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B67" w:rsidRPr="00DE1B67" w:rsidRDefault="00DE1B67" w:rsidP="00DE1B67">
      <w:pPr>
        <w:pStyle w:val="a3"/>
        <w:jc w:val="right"/>
      </w:pPr>
      <w:r w:rsidRPr="00DE1B67">
        <w:t>Приложение 1</w:t>
      </w:r>
    </w:p>
    <w:p w:rsidR="004D7ED6" w:rsidRPr="00EC1B52" w:rsidRDefault="004D7ED6" w:rsidP="004D7ED6">
      <w:pPr>
        <w:pStyle w:val="a3"/>
        <w:jc w:val="center"/>
        <w:rPr>
          <w:b/>
        </w:rPr>
      </w:pPr>
      <w:r w:rsidRPr="00EC1B52">
        <w:rPr>
          <w:b/>
        </w:rPr>
        <w:t xml:space="preserve">Анализ заболеваемости острыми отравлениями в быту </w:t>
      </w:r>
    </w:p>
    <w:p w:rsidR="004D7ED6" w:rsidRPr="00EC1B52" w:rsidRDefault="004D7ED6" w:rsidP="004D7ED6">
      <w:pPr>
        <w:pStyle w:val="a3"/>
        <w:jc w:val="center"/>
        <w:rPr>
          <w:b/>
        </w:rPr>
      </w:pPr>
      <w:r w:rsidRPr="00EC1B52">
        <w:rPr>
          <w:b/>
        </w:rPr>
        <w:t xml:space="preserve">населения </w:t>
      </w:r>
      <w:r w:rsidR="00DE1B67">
        <w:rPr>
          <w:b/>
        </w:rPr>
        <w:t>Шалинского городского округа</w:t>
      </w:r>
      <w:r w:rsidR="008A5451">
        <w:rPr>
          <w:b/>
        </w:rPr>
        <w:t xml:space="preserve"> </w:t>
      </w:r>
      <w:r w:rsidRPr="00EC1B52">
        <w:rPr>
          <w:b/>
        </w:rPr>
        <w:t xml:space="preserve">за </w:t>
      </w:r>
      <w:r w:rsidR="00AB27FF">
        <w:rPr>
          <w:b/>
        </w:rPr>
        <w:t xml:space="preserve">1 </w:t>
      </w:r>
      <w:r w:rsidR="00BC5C80">
        <w:rPr>
          <w:b/>
        </w:rPr>
        <w:t>квартал</w:t>
      </w:r>
      <w:r w:rsidR="00AB27FF">
        <w:rPr>
          <w:b/>
        </w:rPr>
        <w:t xml:space="preserve"> </w:t>
      </w:r>
      <w:r w:rsidR="008C61C2">
        <w:rPr>
          <w:b/>
        </w:rPr>
        <w:t>20</w:t>
      </w:r>
      <w:r w:rsidR="00336FEF">
        <w:rPr>
          <w:b/>
        </w:rPr>
        <w:t>2</w:t>
      </w:r>
      <w:r w:rsidR="00D54AB9">
        <w:rPr>
          <w:b/>
        </w:rPr>
        <w:t>3</w:t>
      </w:r>
      <w:r w:rsidR="00AB27FF">
        <w:rPr>
          <w:b/>
        </w:rPr>
        <w:t xml:space="preserve"> </w:t>
      </w:r>
      <w:r w:rsidR="008C61C2">
        <w:rPr>
          <w:b/>
        </w:rPr>
        <w:t>год</w:t>
      </w:r>
      <w:r w:rsidR="00AB27FF">
        <w:rPr>
          <w:b/>
        </w:rPr>
        <w:t>а</w:t>
      </w:r>
    </w:p>
    <w:p w:rsidR="004D7ED6" w:rsidRPr="00EC1B52" w:rsidRDefault="004D7ED6" w:rsidP="004D7ED6">
      <w:pPr>
        <w:pStyle w:val="a3"/>
        <w:ind w:firstLine="567"/>
        <w:jc w:val="both"/>
      </w:pPr>
    </w:p>
    <w:p w:rsidR="00B91BE0" w:rsidRPr="00EC1B52" w:rsidRDefault="004D7ED6" w:rsidP="006048FA">
      <w:pPr>
        <w:pStyle w:val="a3"/>
        <w:ind w:firstLine="567"/>
        <w:jc w:val="both"/>
      </w:pPr>
      <w:r w:rsidRPr="00EC1B52">
        <w:t>В</w:t>
      </w:r>
      <w:r w:rsidRPr="00EC1B52">
        <w:rPr>
          <w:b/>
        </w:rPr>
        <w:t xml:space="preserve"> </w:t>
      </w:r>
      <w:r w:rsidR="00AB27FF" w:rsidRPr="00AB27FF">
        <w:t xml:space="preserve">1 </w:t>
      </w:r>
      <w:r w:rsidR="00BC5C80">
        <w:t>квартале</w:t>
      </w:r>
      <w:r w:rsidR="00AB27FF">
        <w:rPr>
          <w:b/>
        </w:rPr>
        <w:t xml:space="preserve"> </w:t>
      </w:r>
      <w:r w:rsidR="008C61C2">
        <w:t>20</w:t>
      </w:r>
      <w:r w:rsidR="00505551">
        <w:t>2</w:t>
      </w:r>
      <w:r w:rsidR="00D54AB9">
        <w:t>3</w:t>
      </w:r>
      <w:r w:rsidR="008C61C2">
        <w:t xml:space="preserve"> год</w:t>
      </w:r>
      <w:r w:rsidR="00AB27FF">
        <w:t>а</w:t>
      </w:r>
      <w:r w:rsidRPr="00EC1B52">
        <w:t xml:space="preserve"> </w:t>
      </w:r>
      <w:r w:rsidR="00DC1CA4" w:rsidRPr="00EC1B52">
        <w:t xml:space="preserve">на территории </w:t>
      </w:r>
      <w:r w:rsidR="00DE1B67">
        <w:t>Шалинского ГО</w:t>
      </w:r>
      <w:bookmarkStart w:id="0" w:name="_GoBack"/>
      <w:bookmarkEnd w:id="0"/>
      <w:r w:rsidR="00DC1CA4" w:rsidRPr="00EC1B52">
        <w:t xml:space="preserve"> </w:t>
      </w:r>
      <w:r w:rsidR="00336FEF">
        <w:t>зарегистрирован</w:t>
      </w:r>
      <w:r w:rsidR="003D0520">
        <w:t>о</w:t>
      </w:r>
      <w:r w:rsidRPr="00EC1B52">
        <w:t xml:space="preserve"> </w:t>
      </w:r>
      <w:r w:rsidR="00314BBE">
        <w:t>2</w:t>
      </w:r>
      <w:r w:rsidR="008C61C2">
        <w:t xml:space="preserve"> случа</w:t>
      </w:r>
      <w:r w:rsidR="008A5451">
        <w:t>я</w:t>
      </w:r>
      <w:r w:rsidRPr="00EC1B52">
        <w:t xml:space="preserve"> отравлений </w:t>
      </w:r>
      <w:r w:rsidR="00DC1CA4" w:rsidRPr="00EC1B52">
        <w:t>в быту (</w:t>
      </w:r>
      <w:r w:rsidR="00314BBE">
        <w:t>10,8</w:t>
      </w:r>
      <w:r w:rsidR="00CE1D3B">
        <w:t xml:space="preserve"> на 100 </w:t>
      </w:r>
      <w:proofErr w:type="spellStart"/>
      <w:proofErr w:type="gramStart"/>
      <w:r w:rsidR="00CE1D3B">
        <w:t>тыс.населения</w:t>
      </w:r>
      <w:proofErr w:type="spellEnd"/>
      <w:proofErr w:type="gramEnd"/>
      <w:r w:rsidR="00CE1D3B">
        <w:t>),</w:t>
      </w:r>
      <w:r w:rsidR="00CE1D3B" w:rsidRPr="00CE1D3B">
        <w:t xml:space="preserve"> за аналогичный период 2022 года - случаев отравлений не зарегистрировано.</w:t>
      </w:r>
    </w:p>
    <w:p w:rsidR="006048FA" w:rsidRDefault="006048FA" w:rsidP="006048FA">
      <w:pPr>
        <w:pStyle w:val="a3"/>
        <w:tabs>
          <w:tab w:val="left" w:pos="284"/>
          <w:tab w:val="left" w:pos="426"/>
        </w:tabs>
        <w:ind w:firstLine="567"/>
        <w:jc w:val="both"/>
      </w:pPr>
      <w:r w:rsidRPr="00EC1B52">
        <w:t xml:space="preserve">В 1 </w:t>
      </w:r>
      <w:r w:rsidR="00BC5C80">
        <w:t xml:space="preserve">квартале </w:t>
      </w:r>
      <w:r w:rsidRPr="00EC1B52">
        <w:t>20</w:t>
      </w:r>
      <w:r w:rsidR="00505551">
        <w:t>2</w:t>
      </w:r>
      <w:r w:rsidR="00D54AB9">
        <w:t>3</w:t>
      </w:r>
      <w:r>
        <w:t xml:space="preserve"> года зарегистрировано </w:t>
      </w:r>
      <w:r w:rsidR="008A5451">
        <w:t>1</w:t>
      </w:r>
      <w:r>
        <w:t xml:space="preserve"> случа</w:t>
      </w:r>
      <w:r w:rsidR="008A5451">
        <w:t>й</w:t>
      </w:r>
      <w:r>
        <w:t xml:space="preserve"> – отравления</w:t>
      </w:r>
      <w:r w:rsidRPr="00EC1B52">
        <w:t xml:space="preserve"> </w:t>
      </w:r>
      <w:r w:rsidR="00314BBE">
        <w:t xml:space="preserve">уксусной кислотой </w:t>
      </w:r>
      <w:r w:rsidR="00BC5C80">
        <w:t>(</w:t>
      </w:r>
      <w:r w:rsidR="00314BBE">
        <w:t>50</w:t>
      </w:r>
      <w:r w:rsidR="00505551">
        <w:t xml:space="preserve">%), </w:t>
      </w:r>
      <w:r w:rsidR="00D54AB9">
        <w:t>1 случай</w:t>
      </w:r>
      <w:r w:rsidR="00505551">
        <w:t xml:space="preserve"> –</w:t>
      </w:r>
      <w:r w:rsidR="003D0520">
        <w:t xml:space="preserve"> </w:t>
      </w:r>
      <w:r w:rsidR="003D0520" w:rsidRPr="00EC1B52">
        <w:t>отравление</w:t>
      </w:r>
      <w:r w:rsidR="003D0520">
        <w:t xml:space="preserve"> </w:t>
      </w:r>
      <w:r w:rsidR="008A5451">
        <w:t>лекарственными препарат</w:t>
      </w:r>
      <w:r w:rsidR="00314BBE">
        <w:t>ами (50</w:t>
      </w:r>
      <w:r w:rsidR="00336FEF">
        <w:t>%)</w:t>
      </w:r>
      <w:r w:rsidR="003D0520">
        <w:t xml:space="preserve">. Случаев отравлений </w:t>
      </w:r>
      <w:r w:rsidR="00314BBE">
        <w:t xml:space="preserve">алкоголем, передозировки наркотическими веществами, отравлений предметами бытовой химии </w:t>
      </w:r>
      <w:r w:rsidR="003D0520">
        <w:t xml:space="preserve">и неуточненными веществами не зарегистрировано. </w:t>
      </w:r>
    </w:p>
    <w:p w:rsidR="00646F12" w:rsidRPr="00314BBE" w:rsidRDefault="003D0520" w:rsidP="00314BBE">
      <w:pPr>
        <w:pStyle w:val="a3"/>
        <w:tabs>
          <w:tab w:val="left" w:pos="284"/>
          <w:tab w:val="left" w:pos="426"/>
        </w:tabs>
        <w:ind w:firstLine="567"/>
        <w:jc w:val="both"/>
        <w:rPr>
          <w:b/>
          <w:noProof/>
        </w:rPr>
      </w:pPr>
      <w:r>
        <w:t>Групповых случаев отравлений в б</w:t>
      </w:r>
      <w:r w:rsidR="00D54AB9">
        <w:t>ыту за анализируемый период 2023</w:t>
      </w:r>
      <w:r>
        <w:t xml:space="preserve"> года не зарегистрировано.</w:t>
      </w:r>
    </w:p>
    <w:p w:rsidR="00BC5C80" w:rsidRDefault="00E72134" w:rsidP="00E72134">
      <w:pPr>
        <w:pStyle w:val="a3"/>
        <w:ind w:firstLine="567"/>
        <w:jc w:val="both"/>
      </w:pPr>
      <w:r w:rsidRPr="00A27B32">
        <w:t>По возрастным группам острые отравления в быту распределились следующим образом:</w:t>
      </w:r>
      <w:r w:rsidR="008A5451">
        <w:t xml:space="preserve"> </w:t>
      </w:r>
      <w:r>
        <w:t xml:space="preserve">лица в возрасте 36-54 лет – </w:t>
      </w:r>
      <w:r w:rsidR="008A5451">
        <w:t>1</w:t>
      </w:r>
      <w:r>
        <w:t xml:space="preserve"> человек (</w:t>
      </w:r>
      <w:r w:rsidR="00314BBE">
        <w:t>50</w:t>
      </w:r>
      <w:r>
        <w:t>%)</w:t>
      </w:r>
      <w:r w:rsidR="00336FEF">
        <w:t>, лиц</w:t>
      </w:r>
      <w:r w:rsidR="008A5451">
        <w:t>а в возрасте 55 лет и старше – 1</w:t>
      </w:r>
      <w:r w:rsidR="00336FEF">
        <w:t xml:space="preserve"> челов</w:t>
      </w:r>
      <w:r w:rsidR="008A5451">
        <w:t>ек</w:t>
      </w:r>
      <w:r w:rsidR="00336FEF">
        <w:t xml:space="preserve"> (</w:t>
      </w:r>
      <w:r w:rsidR="00314BBE">
        <w:t>50</w:t>
      </w:r>
      <w:r w:rsidR="00336FEF">
        <w:t>%).</w:t>
      </w:r>
    </w:p>
    <w:p w:rsidR="00E72134" w:rsidRDefault="00E72134" w:rsidP="00E72134">
      <w:pPr>
        <w:pStyle w:val="a3"/>
        <w:ind w:firstLine="567"/>
        <w:jc w:val="both"/>
      </w:pPr>
      <w:r>
        <w:t xml:space="preserve">Распределение пострадавших по социально-профессиональным группам выглядит следующим образом: </w:t>
      </w:r>
      <w:r w:rsidR="00296210">
        <w:t>50</w:t>
      </w:r>
      <w:r w:rsidR="00505551">
        <w:t xml:space="preserve">% - </w:t>
      </w:r>
      <w:r w:rsidR="00336FEF">
        <w:t>неработающее насел</w:t>
      </w:r>
      <w:r w:rsidR="00CE1D3B">
        <w:t>ение трудоспособного возраста (1</w:t>
      </w:r>
      <w:r w:rsidR="00336FEF">
        <w:t xml:space="preserve"> человек), </w:t>
      </w:r>
      <w:r w:rsidR="00296210">
        <w:t>50</w:t>
      </w:r>
      <w:r w:rsidR="00646F12">
        <w:t>% - пенсионеры</w:t>
      </w:r>
      <w:r w:rsidR="00505551">
        <w:t xml:space="preserve"> (</w:t>
      </w:r>
      <w:r w:rsidR="00CE1D3B">
        <w:t>1</w:t>
      </w:r>
      <w:r w:rsidR="00505551">
        <w:t xml:space="preserve"> человек</w:t>
      </w:r>
      <w:r w:rsidR="00296210">
        <w:t>).</w:t>
      </w:r>
    </w:p>
    <w:p w:rsidR="00005E85" w:rsidRDefault="00671C1F" w:rsidP="00005E85">
      <w:pPr>
        <w:pStyle w:val="a3"/>
        <w:ind w:firstLine="720"/>
        <w:jc w:val="both"/>
      </w:pPr>
      <w:r>
        <w:rPr>
          <w:b/>
        </w:rPr>
        <w:t xml:space="preserve">Уровень отравлений лекарственными препаратами </w:t>
      </w:r>
      <w:r>
        <w:t>за 1 квартал 202</w:t>
      </w:r>
      <w:r w:rsidR="00B83041">
        <w:t>3</w:t>
      </w:r>
      <w:r>
        <w:t xml:space="preserve"> года составил </w:t>
      </w:r>
      <w:r w:rsidR="00296210">
        <w:t>5,4</w:t>
      </w:r>
      <w:r>
        <w:t xml:space="preserve"> на 100 тыс.</w:t>
      </w:r>
      <w:r w:rsidR="00A021C8">
        <w:t xml:space="preserve"> </w:t>
      </w:r>
      <w:r>
        <w:t>населения (</w:t>
      </w:r>
      <w:r w:rsidR="00B83041">
        <w:t>1 случай</w:t>
      </w:r>
      <w:r>
        <w:t>)</w:t>
      </w:r>
      <w:r w:rsidR="00A021C8">
        <w:t xml:space="preserve">, </w:t>
      </w:r>
      <w:r w:rsidR="00005E85">
        <w:t>за аналогичный период 2022 года - случаев отравлений лекарственными препаратами  не зарегистрировано.</w:t>
      </w:r>
    </w:p>
    <w:p w:rsidR="00005E85" w:rsidRDefault="00005E85" w:rsidP="00005E85">
      <w:pPr>
        <w:pStyle w:val="a3"/>
        <w:ind w:firstLine="720"/>
        <w:jc w:val="both"/>
      </w:pPr>
      <w:r>
        <w:t xml:space="preserve">По возрастным категориям острые отравления лекарственными препаратами выглядят следующим образом: </w:t>
      </w:r>
    </w:p>
    <w:p w:rsidR="00E72134" w:rsidRDefault="00005E85" w:rsidP="00005E85">
      <w:pPr>
        <w:pStyle w:val="a3"/>
        <w:ind w:firstLine="720"/>
        <w:jc w:val="both"/>
      </w:pPr>
      <w:r>
        <w:t xml:space="preserve">1 случай – </w:t>
      </w:r>
      <w:r w:rsidR="00296210">
        <w:t>мужчина в возрасте 36-54</w:t>
      </w:r>
      <w:r>
        <w:t xml:space="preserve"> лет</w:t>
      </w:r>
      <w:r w:rsidR="00C42BAA">
        <w:t>, с целью суицида</w:t>
      </w:r>
      <w:r>
        <w:t>.</w:t>
      </w:r>
    </w:p>
    <w:p w:rsidR="00872ED4" w:rsidRDefault="00872ED4" w:rsidP="006048FA">
      <w:pPr>
        <w:pStyle w:val="a3"/>
        <w:ind w:firstLine="720"/>
        <w:jc w:val="both"/>
      </w:pPr>
      <w:r>
        <w:t>Летальных исходов отравлений лекарственными препаратами в 1 квартале 202</w:t>
      </w:r>
      <w:r w:rsidR="00B83041">
        <w:t>3</w:t>
      </w:r>
      <w:r>
        <w:t xml:space="preserve"> года не зарегистрировано.</w:t>
      </w:r>
    </w:p>
    <w:p w:rsidR="00005E85" w:rsidRDefault="00872ED4" w:rsidP="00005E85">
      <w:pPr>
        <w:pStyle w:val="a3"/>
        <w:ind w:firstLine="720"/>
        <w:jc w:val="both"/>
      </w:pPr>
      <w:r w:rsidRPr="00872ED4">
        <w:rPr>
          <w:b/>
        </w:rPr>
        <w:t xml:space="preserve">Уровень острых отравлений </w:t>
      </w:r>
      <w:r w:rsidR="00296210">
        <w:rPr>
          <w:b/>
        </w:rPr>
        <w:t xml:space="preserve">уксусной кислотой </w:t>
      </w:r>
      <w:r>
        <w:t>за 1 квартал 202</w:t>
      </w:r>
      <w:r w:rsidR="001E2B20">
        <w:t>3</w:t>
      </w:r>
      <w:r>
        <w:t xml:space="preserve"> года составил </w:t>
      </w:r>
      <w:r w:rsidR="00296210">
        <w:t>5,4</w:t>
      </w:r>
      <w:r>
        <w:t xml:space="preserve"> на 100 тыс. населения (</w:t>
      </w:r>
      <w:r w:rsidR="00005E85">
        <w:t>1 случай</w:t>
      </w:r>
      <w:r>
        <w:t>)</w:t>
      </w:r>
      <w:r w:rsidR="00A021C8">
        <w:t xml:space="preserve">, </w:t>
      </w:r>
      <w:r w:rsidR="00005E85">
        <w:t xml:space="preserve">за аналогичный период 2022 года - случаев отравлений </w:t>
      </w:r>
      <w:r w:rsidR="00296210">
        <w:t xml:space="preserve">уксусной кислотой </w:t>
      </w:r>
      <w:r w:rsidR="00005E85">
        <w:t>не зарегистрировано.</w:t>
      </w:r>
    </w:p>
    <w:p w:rsidR="00005E85" w:rsidRDefault="00005E85" w:rsidP="00005E85">
      <w:pPr>
        <w:pStyle w:val="a3"/>
        <w:ind w:firstLine="720"/>
        <w:jc w:val="both"/>
      </w:pPr>
      <w:r>
        <w:t xml:space="preserve">По возрастным категориям острые отравления </w:t>
      </w:r>
      <w:r w:rsidR="00296210">
        <w:t>уксусной кислотой</w:t>
      </w:r>
      <w:r>
        <w:t xml:space="preserve"> выглядят следующим образом: </w:t>
      </w:r>
    </w:p>
    <w:p w:rsidR="00005E85" w:rsidRDefault="00005E85" w:rsidP="00005E85">
      <w:pPr>
        <w:pStyle w:val="a3"/>
        <w:ind w:firstLine="720"/>
        <w:jc w:val="both"/>
      </w:pPr>
      <w:r>
        <w:t>1 случай – женщина ст</w:t>
      </w:r>
      <w:r w:rsidR="00296210">
        <w:t>арше 55 лет</w:t>
      </w:r>
      <w:r>
        <w:t>.</w:t>
      </w:r>
    </w:p>
    <w:p w:rsidR="00AF7D17" w:rsidRPr="00872ED4" w:rsidRDefault="00DD09D7" w:rsidP="006048FA">
      <w:pPr>
        <w:pStyle w:val="a3"/>
        <w:ind w:firstLine="720"/>
        <w:jc w:val="both"/>
      </w:pPr>
      <w:r>
        <w:t xml:space="preserve"> </w:t>
      </w:r>
    </w:p>
    <w:p w:rsidR="00DD09D7" w:rsidRDefault="00DD09D7" w:rsidP="0054515F">
      <w:pPr>
        <w:pStyle w:val="a3"/>
        <w:ind w:firstLine="567"/>
        <w:jc w:val="center"/>
        <w:rPr>
          <w:b/>
        </w:rPr>
      </w:pPr>
    </w:p>
    <w:p w:rsidR="00A2141D" w:rsidRDefault="00A2141D" w:rsidP="0054515F">
      <w:pPr>
        <w:pStyle w:val="a3"/>
        <w:ind w:firstLine="567"/>
        <w:jc w:val="center"/>
        <w:rPr>
          <w:b/>
        </w:rPr>
      </w:pPr>
      <w:r>
        <w:rPr>
          <w:b/>
        </w:rPr>
        <w:t>Смертность  от острых отравлений населения в быту</w:t>
      </w:r>
    </w:p>
    <w:p w:rsidR="00E36623" w:rsidRDefault="00AF7D17" w:rsidP="00AF7D17">
      <w:pPr>
        <w:pStyle w:val="a3"/>
        <w:ind w:firstLine="720"/>
        <w:jc w:val="both"/>
      </w:pPr>
      <w:r>
        <w:t>В 1 квартале 202</w:t>
      </w:r>
      <w:r w:rsidR="005B4A99">
        <w:t>3</w:t>
      </w:r>
      <w:r>
        <w:t xml:space="preserve"> года </w:t>
      </w:r>
      <w:r w:rsidR="00296210" w:rsidRPr="00296210">
        <w:t xml:space="preserve">смертельных случаев от острых бытовых отравлений </w:t>
      </w:r>
      <w:r w:rsidR="00296210">
        <w:t xml:space="preserve">не </w:t>
      </w:r>
      <w:r w:rsidR="00005E85">
        <w:t>зарегистрировано</w:t>
      </w:r>
      <w:r w:rsidR="00DD09D7">
        <w:t>.</w:t>
      </w:r>
    </w:p>
    <w:p w:rsidR="00A2141D" w:rsidRPr="00146D02" w:rsidRDefault="00A2141D" w:rsidP="00A2141D">
      <w:pPr>
        <w:pStyle w:val="a3"/>
        <w:ind w:firstLine="720"/>
        <w:jc w:val="both"/>
      </w:pPr>
    </w:p>
    <w:sectPr w:rsidR="00A2141D" w:rsidRPr="00146D02" w:rsidSect="00997C3C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515"/>
    <w:rsid w:val="00005E85"/>
    <w:rsid w:val="000067F6"/>
    <w:rsid w:val="000250E5"/>
    <w:rsid w:val="00031CCD"/>
    <w:rsid w:val="00064E2A"/>
    <w:rsid w:val="00065EA0"/>
    <w:rsid w:val="000C1515"/>
    <w:rsid w:val="000C6B83"/>
    <w:rsid w:val="000D64C2"/>
    <w:rsid w:val="001028C5"/>
    <w:rsid w:val="001028D8"/>
    <w:rsid w:val="001140CF"/>
    <w:rsid w:val="00120336"/>
    <w:rsid w:val="0013576C"/>
    <w:rsid w:val="00146D02"/>
    <w:rsid w:val="00166A48"/>
    <w:rsid w:val="00186224"/>
    <w:rsid w:val="001968AF"/>
    <w:rsid w:val="001C54B9"/>
    <w:rsid w:val="001E2B20"/>
    <w:rsid w:val="001F12C6"/>
    <w:rsid w:val="002073B7"/>
    <w:rsid w:val="00234010"/>
    <w:rsid w:val="002464D5"/>
    <w:rsid w:val="002756A2"/>
    <w:rsid w:val="00296210"/>
    <w:rsid w:val="002A248E"/>
    <w:rsid w:val="002A5825"/>
    <w:rsid w:val="002B1DDC"/>
    <w:rsid w:val="002C1AE5"/>
    <w:rsid w:val="002E1FD0"/>
    <w:rsid w:val="002F0BC0"/>
    <w:rsid w:val="002F153B"/>
    <w:rsid w:val="0030215C"/>
    <w:rsid w:val="00302BD6"/>
    <w:rsid w:val="003067F1"/>
    <w:rsid w:val="003079C5"/>
    <w:rsid w:val="00314BBE"/>
    <w:rsid w:val="00336FEF"/>
    <w:rsid w:val="00362A8F"/>
    <w:rsid w:val="00395298"/>
    <w:rsid w:val="003A4C40"/>
    <w:rsid w:val="003D0520"/>
    <w:rsid w:val="003D331A"/>
    <w:rsid w:val="00427B24"/>
    <w:rsid w:val="0045691E"/>
    <w:rsid w:val="004735B0"/>
    <w:rsid w:val="00477763"/>
    <w:rsid w:val="004A14FE"/>
    <w:rsid w:val="004D43C4"/>
    <w:rsid w:val="004D7326"/>
    <w:rsid w:val="004D7ED6"/>
    <w:rsid w:val="00505551"/>
    <w:rsid w:val="005431ED"/>
    <w:rsid w:val="0054515F"/>
    <w:rsid w:val="0055362A"/>
    <w:rsid w:val="00566E23"/>
    <w:rsid w:val="005751E5"/>
    <w:rsid w:val="00585DEC"/>
    <w:rsid w:val="005B4A99"/>
    <w:rsid w:val="005C3383"/>
    <w:rsid w:val="0060328C"/>
    <w:rsid w:val="006048FA"/>
    <w:rsid w:val="00626815"/>
    <w:rsid w:val="00646F12"/>
    <w:rsid w:val="0067170C"/>
    <w:rsid w:val="00671C1F"/>
    <w:rsid w:val="006D7881"/>
    <w:rsid w:val="006E2670"/>
    <w:rsid w:val="00705DB2"/>
    <w:rsid w:val="00722861"/>
    <w:rsid w:val="00741F68"/>
    <w:rsid w:val="00750491"/>
    <w:rsid w:val="0078799D"/>
    <w:rsid w:val="007E174F"/>
    <w:rsid w:val="007F350A"/>
    <w:rsid w:val="008025DD"/>
    <w:rsid w:val="0080769A"/>
    <w:rsid w:val="008303C4"/>
    <w:rsid w:val="0084758F"/>
    <w:rsid w:val="00850C41"/>
    <w:rsid w:val="00853F32"/>
    <w:rsid w:val="00862E0F"/>
    <w:rsid w:val="00865EE3"/>
    <w:rsid w:val="00872ED4"/>
    <w:rsid w:val="008935FC"/>
    <w:rsid w:val="008A5451"/>
    <w:rsid w:val="008B284B"/>
    <w:rsid w:val="008C61C2"/>
    <w:rsid w:val="008E662F"/>
    <w:rsid w:val="00902779"/>
    <w:rsid w:val="00911C6A"/>
    <w:rsid w:val="00926202"/>
    <w:rsid w:val="00956F74"/>
    <w:rsid w:val="00965928"/>
    <w:rsid w:val="00976E21"/>
    <w:rsid w:val="00992204"/>
    <w:rsid w:val="00997C3C"/>
    <w:rsid w:val="009A687E"/>
    <w:rsid w:val="009B5DD4"/>
    <w:rsid w:val="009E5E0C"/>
    <w:rsid w:val="00A021C8"/>
    <w:rsid w:val="00A15113"/>
    <w:rsid w:val="00A20F10"/>
    <w:rsid w:val="00A2141D"/>
    <w:rsid w:val="00A7152C"/>
    <w:rsid w:val="00A73B78"/>
    <w:rsid w:val="00A90A43"/>
    <w:rsid w:val="00AA074C"/>
    <w:rsid w:val="00AA124D"/>
    <w:rsid w:val="00AB0240"/>
    <w:rsid w:val="00AB27FF"/>
    <w:rsid w:val="00AD4303"/>
    <w:rsid w:val="00AF60D5"/>
    <w:rsid w:val="00AF7D17"/>
    <w:rsid w:val="00B72B91"/>
    <w:rsid w:val="00B83041"/>
    <w:rsid w:val="00B852AC"/>
    <w:rsid w:val="00B91BE0"/>
    <w:rsid w:val="00B97A25"/>
    <w:rsid w:val="00BC15B6"/>
    <w:rsid w:val="00BC5C80"/>
    <w:rsid w:val="00BC6EF3"/>
    <w:rsid w:val="00BD1E03"/>
    <w:rsid w:val="00BE426E"/>
    <w:rsid w:val="00C10B65"/>
    <w:rsid w:val="00C267F3"/>
    <w:rsid w:val="00C35DFA"/>
    <w:rsid w:val="00C42BAA"/>
    <w:rsid w:val="00C70E2C"/>
    <w:rsid w:val="00C76E3D"/>
    <w:rsid w:val="00C859A1"/>
    <w:rsid w:val="00CA6A67"/>
    <w:rsid w:val="00CD5E56"/>
    <w:rsid w:val="00CD6F7B"/>
    <w:rsid w:val="00CE1D3B"/>
    <w:rsid w:val="00CE4B56"/>
    <w:rsid w:val="00CF2F47"/>
    <w:rsid w:val="00D32403"/>
    <w:rsid w:val="00D36D9E"/>
    <w:rsid w:val="00D54AB9"/>
    <w:rsid w:val="00D578B9"/>
    <w:rsid w:val="00D60B4A"/>
    <w:rsid w:val="00D7730B"/>
    <w:rsid w:val="00D87AFD"/>
    <w:rsid w:val="00DB5D7F"/>
    <w:rsid w:val="00DC1CA4"/>
    <w:rsid w:val="00DC1DFF"/>
    <w:rsid w:val="00DC2334"/>
    <w:rsid w:val="00DC500F"/>
    <w:rsid w:val="00DC5EE5"/>
    <w:rsid w:val="00DD09D7"/>
    <w:rsid w:val="00DE1B67"/>
    <w:rsid w:val="00E00880"/>
    <w:rsid w:val="00E025C7"/>
    <w:rsid w:val="00E02991"/>
    <w:rsid w:val="00E1798E"/>
    <w:rsid w:val="00E3222E"/>
    <w:rsid w:val="00E36623"/>
    <w:rsid w:val="00E62FC1"/>
    <w:rsid w:val="00E63EC8"/>
    <w:rsid w:val="00E72134"/>
    <w:rsid w:val="00E944B1"/>
    <w:rsid w:val="00E96D00"/>
    <w:rsid w:val="00EA79F1"/>
    <w:rsid w:val="00EB7B42"/>
    <w:rsid w:val="00EC1B52"/>
    <w:rsid w:val="00EC20A4"/>
    <w:rsid w:val="00ED5AD9"/>
    <w:rsid w:val="00EE555F"/>
    <w:rsid w:val="00EF0E32"/>
    <w:rsid w:val="00F02BC2"/>
    <w:rsid w:val="00F0548D"/>
    <w:rsid w:val="00F11C45"/>
    <w:rsid w:val="00F13573"/>
    <w:rsid w:val="00F1360C"/>
    <w:rsid w:val="00F22A18"/>
    <w:rsid w:val="00F679E4"/>
    <w:rsid w:val="00F77026"/>
    <w:rsid w:val="00FC7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971E3"/>
  <w15:docId w15:val="{80899AB4-7F4C-46A5-87A5-15548ABA6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4D7ED6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4D7ED6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C20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C20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57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CGSN</Company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Сухарева Людмила Ивановна</cp:lastModifiedBy>
  <cp:revision>5</cp:revision>
  <cp:lastPrinted>2023-04-11T05:02:00Z</cp:lastPrinted>
  <dcterms:created xsi:type="dcterms:W3CDTF">2023-04-11T05:05:00Z</dcterms:created>
  <dcterms:modified xsi:type="dcterms:W3CDTF">2023-05-11T05:20:00Z</dcterms:modified>
</cp:coreProperties>
</file>